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327D" w:rsidRPr="00F13190" w:rsidRDefault="00A7327D" w:rsidP="00A7327D">
      <w:pPr>
        <w:pStyle w:val="Title"/>
        <w:jc w:val="left"/>
      </w:pPr>
      <w:r w:rsidRPr="00DB3C32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12.05pt;margin-top:54.2pt;width:315pt;height:45pt;z-index:251658240" filled="f" stroked="f">
            <v:textbox inset="0,0,0,0">
              <w:txbxContent>
                <w:p w:rsidR="00A7327D" w:rsidRDefault="00A7327D" w:rsidP="00A7327D">
                  <w:pPr>
                    <w:spacing w:after="0"/>
                    <w:jc w:val="center"/>
                  </w:pPr>
                  <w:r>
                    <w:rPr>
                      <w:rFonts w:ascii="Arial" w:hAnsi="Arial" w:cs="Arial"/>
                    </w:rPr>
                    <w:t>Sediu: România, jud. Satu Mare, cod 440042, loc.Satu Mare, str.Ioan Slavici nr.13, Tel/Fax: 0261712035,</w:t>
                  </w:r>
                </w:p>
                <w:p w:rsidR="00A7327D" w:rsidRDefault="00A7327D" w:rsidP="00A7327D">
                  <w:pPr>
                    <w:spacing w:after="0"/>
                    <w:jc w:val="center"/>
                  </w:pPr>
                  <w:hyperlink r:id="rId5" w:history="1">
                    <w:r>
                      <w:rPr>
                        <w:rStyle w:val="Hyperlink"/>
                      </w:rPr>
                      <w:t>www.ccjsm.ro</w:t>
                    </w:r>
                  </w:hyperlink>
                  <w:r>
                    <w:t>; e-mail:ccjsm@yahoo.com</w:t>
                  </w:r>
                </w:p>
                <w:p w:rsidR="00A7327D" w:rsidRDefault="00A7327D" w:rsidP="00A7327D"/>
                <w:p w:rsidR="00A7327D" w:rsidRDefault="00A7327D" w:rsidP="00A7327D"/>
                <w:p w:rsidR="00A7327D" w:rsidRDefault="00A7327D" w:rsidP="00A7327D"/>
                <w:p w:rsidR="00A7327D" w:rsidRDefault="00A7327D" w:rsidP="00A7327D"/>
                <w:p w:rsidR="00A7327D" w:rsidRDefault="00A7327D" w:rsidP="00A7327D"/>
                <w:p w:rsidR="00A7327D" w:rsidRDefault="00A7327D" w:rsidP="00A7327D"/>
                <w:p w:rsidR="00A7327D" w:rsidRDefault="00A7327D" w:rsidP="00A7327D"/>
              </w:txbxContent>
            </v:textbox>
          </v:shape>
        </w:pict>
      </w:r>
      <w:r>
        <w:rPr>
          <w:noProof/>
          <w:lang w:val="ro-RO" w:eastAsia="ro-RO"/>
        </w:rPr>
        <w:drawing>
          <wp:inline distT="0" distB="0" distL="0" distR="0">
            <wp:extent cx="5762625" cy="1257300"/>
            <wp:effectExtent l="19050" t="0" r="9525" b="0"/>
            <wp:docPr id="2" name="Picture 1" descr="antet CCJ-S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ntet CCJ-SM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257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32"/>
          <w:szCs w:val="32"/>
        </w:rPr>
        <w:t xml:space="preserve">           </w:t>
      </w:r>
    </w:p>
    <w:p w:rsidR="00A7327D" w:rsidRPr="00A7327D" w:rsidRDefault="00A7327D" w:rsidP="00A7327D">
      <w:pPr>
        <w:rPr>
          <w:rFonts w:ascii="Times New Roman" w:hAnsi="Times New Roman" w:cs="Times New Roman"/>
          <w:sz w:val="18"/>
          <w:szCs w:val="18"/>
        </w:rPr>
      </w:pPr>
      <w:r w:rsidRPr="00A7327D">
        <w:rPr>
          <w:rFonts w:ascii="Times New Roman" w:hAnsi="Times New Roman" w:cs="Times New Roman"/>
          <w:sz w:val="18"/>
          <w:szCs w:val="18"/>
        </w:rPr>
        <w:t>Nr.26/28.04.2025</w:t>
      </w:r>
    </w:p>
    <w:p w:rsidR="00A7327D" w:rsidRPr="00B8339E" w:rsidRDefault="00A7327D" w:rsidP="00A7327D">
      <w:pPr>
        <w:pStyle w:val="Title"/>
        <w:jc w:val="left"/>
        <w:rPr>
          <w:sz w:val="22"/>
          <w:szCs w:val="22"/>
        </w:rPr>
      </w:pPr>
    </w:p>
    <w:p w:rsidR="00A7327D" w:rsidRPr="00B8339E" w:rsidRDefault="00A7327D" w:rsidP="00A7327D">
      <w:pPr>
        <w:rPr>
          <w:rFonts w:ascii="Times New Roman" w:hAnsi="Times New Roman" w:cs="Times New Roman"/>
          <w:sz w:val="24"/>
          <w:szCs w:val="24"/>
        </w:rPr>
      </w:pPr>
      <w:r w:rsidRPr="00B8339E">
        <w:rPr>
          <w:rFonts w:ascii="Times New Roman" w:hAnsi="Times New Roman" w:cs="Times New Roman"/>
        </w:rPr>
        <w:t xml:space="preserve">                                               </w:t>
      </w:r>
      <w:r>
        <w:rPr>
          <w:rFonts w:ascii="Times New Roman" w:hAnsi="Times New Roman" w:cs="Times New Roman"/>
        </w:rPr>
        <w:t xml:space="preserve">               </w:t>
      </w:r>
      <w:r w:rsidRPr="00B8339E">
        <w:rPr>
          <w:rFonts w:ascii="Times New Roman" w:hAnsi="Times New Roman" w:cs="Times New Roman"/>
          <w:sz w:val="24"/>
          <w:szCs w:val="24"/>
        </w:rPr>
        <w:t xml:space="preserve">    PROCES – VERBAL</w:t>
      </w:r>
    </w:p>
    <w:p w:rsidR="00A7327D" w:rsidRPr="00B8339E" w:rsidRDefault="00A7327D" w:rsidP="00A7327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Incheiat azi 25.04.2025</w:t>
      </w:r>
      <w:r w:rsidRPr="00B8339E">
        <w:rPr>
          <w:rFonts w:ascii="Times New Roman" w:hAnsi="Times New Roman" w:cs="Times New Roman"/>
        </w:rPr>
        <w:t xml:space="preserve"> ,ora 14</w:t>
      </w:r>
      <w:r>
        <w:rPr>
          <w:rFonts w:ascii="Times New Roman" w:hAnsi="Times New Roman" w:cs="Times New Roman"/>
        </w:rPr>
        <w:t>,</w:t>
      </w:r>
      <w:r w:rsidRPr="00B8339E">
        <w:rPr>
          <w:rFonts w:ascii="Times New Roman" w:hAnsi="Times New Roman" w:cs="Times New Roman"/>
        </w:rPr>
        <w:t xml:space="preserve"> cu ocazia  Adunarii Generale Ordinara a membrilor A.C.C.J. Satu Mare, care a avut loc la sediul Asociatiei din Satu Mare </w:t>
      </w:r>
      <w:r>
        <w:rPr>
          <w:rFonts w:ascii="Times New Roman" w:hAnsi="Times New Roman" w:cs="Times New Roman"/>
        </w:rPr>
        <w:t>,</w:t>
      </w:r>
      <w:r w:rsidRPr="00B8339E">
        <w:rPr>
          <w:rFonts w:ascii="Times New Roman" w:hAnsi="Times New Roman" w:cs="Times New Roman"/>
        </w:rPr>
        <w:t>str.Ioan Slavici nr.13.</w:t>
      </w:r>
    </w:p>
    <w:p w:rsidR="00A7327D" w:rsidRPr="00B8339E" w:rsidRDefault="00A7327D" w:rsidP="00A7327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           Adunarea a fost </w:t>
      </w:r>
      <w:r>
        <w:rPr>
          <w:rFonts w:ascii="Times New Roman" w:hAnsi="Times New Roman" w:cs="Times New Roman"/>
        </w:rPr>
        <w:t>convocata  la data de 25.04.2025</w:t>
      </w:r>
      <w:r w:rsidRPr="00B8339E">
        <w:rPr>
          <w:rFonts w:ascii="Times New Roman" w:hAnsi="Times New Roman" w:cs="Times New Roman"/>
        </w:rPr>
        <w:t xml:space="preserve"> ,conform hotararii Consiliului Co</w:t>
      </w:r>
      <w:r>
        <w:rPr>
          <w:rFonts w:ascii="Times New Roman" w:hAnsi="Times New Roman" w:cs="Times New Roman"/>
        </w:rPr>
        <w:t>legiului  din data de 17.03.2025,</w:t>
      </w:r>
      <w:r w:rsidRPr="00B8339E">
        <w:rPr>
          <w:rFonts w:ascii="Times New Roman" w:hAnsi="Times New Roman" w:cs="Times New Roman"/>
        </w:rPr>
        <w:t xml:space="preserve">  si a fost anuntata in presa </w:t>
      </w:r>
      <w:r>
        <w:rPr>
          <w:rFonts w:ascii="Times New Roman" w:hAnsi="Times New Roman" w:cs="Times New Roman"/>
        </w:rPr>
        <w:t xml:space="preserve"> </w:t>
      </w:r>
      <w:r w:rsidRPr="00B8339E">
        <w:rPr>
          <w:rFonts w:ascii="Times New Roman" w:hAnsi="Times New Roman" w:cs="Times New Roman"/>
        </w:rPr>
        <w:t>locala</w:t>
      </w:r>
      <w:r>
        <w:rPr>
          <w:rFonts w:ascii="Times New Roman" w:hAnsi="Times New Roman" w:cs="Times New Roman"/>
        </w:rPr>
        <w:t xml:space="preserve"> ziarul electronic Portal SM</w:t>
      </w:r>
      <w:r w:rsidRPr="00B8339E">
        <w:rPr>
          <w:rFonts w:ascii="Times New Roman" w:hAnsi="Times New Roman" w:cs="Times New Roman"/>
        </w:rPr>
        <w:t>,prin afisare la Judecatoria Negresti Oas, Judecatoria Carei,Tribunalul Satu Mare,  l</w:t>
      </w:r>
      <w:r>
        <w:rPr>
          <w:rFonts w:ascii="Times New Roman" w:hAnsi="Times New Roman" w:cs="Times New Roman"/>
        </w:rPr>
        <w:t xml:space="preserve">a sediul asociatiei, comunicat </w:t>
      </w:r>
      <w:r w:rsidRPr="00B8339E">
        <w:rPr>
          <w:rFonts w:ascii="Times New Roman" w:hAnsi="Times New Roman" w:cs="Times New Roman"/>
        </w:rPr>
        <w:t>prin email si pe grupul de whatsapp membrilor</w:t>
      </w:r>
      <w:r>
        <w:rPr>
          <w:rFonts w:ascii="Times New Roman" w:hAnsi="Times New Roman" w:cs="Times New Roman"/>
        </w:rPr>
        <w:t xml:space="preserve"> si pe siteul colegiului</w:t>
      </w:r>
      <w:r w:rsidRPr="00B8339E">
        <w:rPr>
          <w:rFonts w:ascii="Times New Roman" w:hAnsi="Times New Roman" w:cs="Times New Roman"/>
        </w:rPr>
        <w:t>.</w:t>
      </w:r>
    </w:p>
    <w:p w:rsidR="00A7327D" w:rsidRPr="00B8339E" w:rsidRDefault="00A7327D" w:rsidP="00A7327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           Prima adunare a </w:t>
      </w:r>
      <w:r>
        <w:rPr>
          <w:rFonts w:ascii="Times New Roman" w:hAnsi="Times New Roman" w:cs="Times New Roman"/>
        </w:rPr>
        <w:t>fost convocata pentru data de 25.04.2025</w:t>
      </w:r>
      <w:r w:rsidRPr="00B8339E">
        <w:rPr>
          <w:rFonts w:ascii="Times New Roman" w:hAnsi="Times New Roman" w:cs="Times New Roman"/>
        </w:rPr>
        <w:t xml:space="preserve"> ora 12 ,iar a doua convocare a fost in aceeasi zi, la aceeasi locatie </w:t>
      </w:r>
      <w:r>
        <w:rPr>
          <w:rFonts w:ascii="Times New Roman" w:hAnsi="Times New Roman" w:cs="Times New Roman"/>
        </w:rPr>
        <w:t xml:space="preserve">, </w:t>
      </w:r>
      <w:r w:rsidRPr="00B8339E">
        <w:rPr>
          <w:rFonts w:ascii="Times New Roman" w:hAnsi="Times New Roman" w:cs="Times New Roman"/>
        </w:rPr>
        <w:t>la ora 14. La prima convocare nu a fost intrunit cvorumul statutar.</w:t>
      </w:r>
    </w:p>
    <w:p w:rsidR="00A7327D" w:rsidRPr="00B8339E" w:rsidRDefault="00A7327D" w:rsidP="00A7327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>Adunarea Generala a fost organizata la a doua convocare ,fiind prezenti membrii enumerati in anexa nr.1 ,la prezentul proces verbal.</w:t>
      </w:r>
    </w:p>
    <w:p w:rsidR="00A7327D" w:rsidRPr="00B8339E" w:rsidRDefault="00A7327D" w:rsidP="00A7327D">
      <w:pPr>
        <w:spacing w:after="0"/>
        <w:rPr>
          <w:rFonts w:ascii="Times New Roman" w:hAnsi="Times New Roman" w:cs="Times New Roman"/>
        </w:rPr>
      </w:pPr>
    </w:p>
    <w:p w:rsidR="00A7327D" w:rsidRPr="00B8339E" w:rsidRDefault="00A7327D" w:rsidP="00A7327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D-nul Ghere prezinta ordinea de zi:</w:t>
      </w:r>
      <w:r w:rsidRPr="00B8339E">
        <w:rPr>
          <w:rFonts w:ascii="Times New Roman" w:hAnsi="Times New Roman" w:cs="Times New Roman"/>
        </w:rPr>
        <w:t xml:space="preserve">     </w:t>
      </w:r>
    </w:p>
    <w:p w:rsidR="00A7327D" w:rsidRPr="00B8339E" w:rsidRDefault="00A7327D" w:rsidP="00A7327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B8339E">
        <w:rPr>
          <w:rFonts w:ascii="Times New Roman" w:hAnsi="Times New Roman" w:cs="Times New Roman"/>
        </w:rPr>
        <w:t>1.     Rap</w:t>
      </w:r>
      <w:r>
        <w:rPr>
          <w:rFonts w:ascii="Times New Roman" w:hAnsi="Times New Roman" w:cs="Times New Roman"/>
        </w:rPr>
        <w:t>ortul de activitate pe anul 2024</w:t>
      </w:r>
      <w:r w:rsidRPr="00B8339E">
        <w:rPr>
          <w:rFonts w:ascii="Times New Roman" w:hAnsi="Times New Roman" w:cs="Times New Roman"/>
        </w:rPr>
        <w:t>.</w:t>
      </w:r>
    </w:p>
    <w:p w:rsidR="00A7327D" w:rsidRPr="00B8339E" w:rsidRDefault="00A7327D" w:rsidP="00A7327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2.     </w:t>
      </w:r>
      <w:r w:rsidRPr="00B8339E">
        <w:rPr>
          <w:rFonts w:ascii="Times New Roman" w:hAnsi="Times New Roman" w:cs="Times New Roman"/>
        </w:rPr>
        <w:t xml:space="preserve">Raportul  </w:t>
      </w:r>
      <w:r>
        <w:rPr>
          <w:rFonts w:ascii="Times New Roman" w:hAnsi="Times New Roman" w:cs="Times New Roman"/>
        </w:rPr>
        <w:t>Comisiei de cenzori pe anul 2024</w:t>
      </w:r>
      <w:r w:rsidRPr="00B8339E">
        <w:rPr>
          <w:rFonts w:ascii="Times New Roman" w:hAnsi="Times New Roman" w:cs="Times New Roman"/>
        </w:rPr>
        <w:t>.</w:t>
      </w:r>
    </w:p>
    <w:p w:rsidR="00A7327D" w:rsidRPr="00B8339E" w:rsidRDefault="00A7327D" w:rsidP="00A7327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3.     Bilantul contabil pe anul 2024</w:t>
      </w:r>
      <w:r w:rsidRPr="00B8339E">
        <w:rPr>
          <w:rFonts w:ascii="Times New Roman" w:hAnsi="Times New Roman" w:cs="Times New Roman"/>
        </w:rPr>
        <w:t>.</w:t>
      </w:r>
    </w:p>
    <w:p w:rsidR="00A7327D" w:rsidRPr="00B8339E" w:rsidRDefault="00A7327D" w:rsidP="00A7327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4.     </w:t>
      </w:r>
      <w:r w:rsidRPr="00B8339E">
        <w:rPr>
          <w:rFonts w:ascii="Times New Roman" w:hAnsi="Times New Roman" w:cs="Times New Roman"/>
        </w:rPr>
        <w:t>Prog</w:t>
      </w:r>
      <w:r>
        <w:rPr>
          <w:rFonts w:ascii="Times New Roman" w:hAnsi="Times New Roman" w:cs="Times New Roman"/>
        </w:rPr>
        <w:t>ramul de activitate pe anul 2025</w:t>
      </w:r>
      <w:r w:rsidRPr="00B8339E">
        <w:rPr>
          <w:rFonts w:ascii="Times New Roman" w:hAnsi="Times New Roman" w:cs="Times New Roman"/>
        </w:rPr>
        <w:t>.</w:t>
      </w:r>
    </w:p>
    <w:p w:rsidR="00A7327D" w:rsidRPr="00B8339E" w:rsidRDefault="00A7327D" w:rsidP="00A7327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 xml:space="preserve">5.     </w:t>
      </w:r>
      <w:r w:rsidRPr="00B8339E">
        <w:rPr>
          <w:rFonts w:ascii="Times New Roman" w:hAnsi="Times New Roman" w:cs="Times New Roman"/>
        </w:rPr>
        <w:t>Bugetul de venituri si cheltuieli pe anul</w:t>
      </w:r>
      <w:r>
        <w:rPr>
          <w:rFonts w:ascii="Times New Roman" w:hAnsi="Times New Roman" w:cs="Times New Roman"/>
        </w:rPr>
        <w:t xml:space="preserve"> 2025</w:t>
      </w:r>
      <w:r w:rsidRPr="00B8339E">
        <w:rPr>
          <w:rFonts w:ascii="Times New Roman" w:hAnsi="Times New Roman" w:cs="Times New Roman"/>
        </w:rPr>
        <w:t>.</w:t>
      </w:r>
    </w:p>
    <w:p w:rsidR="00A7327D" w:rsidRDefault="00A7327D" w:rsidP="00A7327D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6.      </w:t>
      </w:r>
      <w:r w:rsidRPr="00B8339E">
        <w:rPr>
          <w:rFonts w:ascii="Times New Roman" w:hAnsi="Times New Roman" w:cs="Times New Roman"/>
        </w:rPr>
        <w:t>Diverse</w:t>
      </w:r>
    </w:p>
    <w:p w:rsidR="00CE3E32" w:rsidRPr="00B8339E" w:rsidRDefault="00CE3E32" w:rsidP="00A7327D">
      <w:pPr>
        <w:spacing w:after="0"/>
        <w:rPr>
          <w:rFonts w:ascii="Times New Roman" w:hAnsi="Times New Roman" w:cs="Times New Roman"/>
        </w:rPr>
      </w:pPr>
    </w:p>
    <w:p w:rsidR="00A7327D" w:rsidRPr="00B8339E" w:rsidRDefault="00A7327D" w:rsidP="00A7327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     Se supune la vot ordinea de zi si se aproba in unanimitate.</w:t>
      </w:r>
    </w:p>
    <w:p w:rsidR="00A7327D" w:rsidRPr="00B8339E" w:rsidRDefault="00A7327D" w:rsidP="00A7327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     Se trece la prezentarea punctelor inscrise pe ordinea de zi:</w:t>
      </w:r>
    </w:p>
    <w:p w:rsidR="00A7327D" w:rsidRPr="00B8339E" w:rsidRDefault="00A7327D" w:rsidP="00A7327D">
      <w:pPr>
        <w:spacing w:after="0"/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     D-nul Ghere Ioan  prezinta membrilor prezenti:</w:t>
      </w:r>
    </w:p>
    <w:p w:rsidR="00A7327D" w:rsidRPr="00B8339E" w:rsidRDefault="00A7327D" w:rsidP="00A7327D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1.</w:t>
      </w:r>
      <w:r w:rsidRPr="00B8339E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</w:t>
      </w:r>
      <w:r w:rsidRPr="00B8339E">
        <w:rPr>
          <w:sz w:val="22"/>
          <w:szCs w:val="22"/>
        </w:rPr>
        <w:t xml:space="preserve"> </w:t>
      </w:r>
      <w:proofErr w:type="spellStart"/>
      <w:r w:rsidRPr="00B8339E">
        <w:rPr>
          <w:sz w:val="22"/>
          <w:szCs w:val="22"/>
        </w:rPr>
        <w:t>Rap</w:t>
      </w:r>
      <w:r>
        <w:rPr>
          <w:sz w:val="22"/>
          <w:szCs w:val="22"/>
        </w:rPr>
        <w:t>ortul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activitate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anul</w:t>
      </w:r>
      <w:proofErr w:type="spellEnd"/>
      <w:r>
        <w:rPr>
          <w:sz w:val="22"/>
          <w:szCs w:val="22"/>
        </w:rPr>
        <w:t xml:space="preserve"> 2024</w:t>
      </w:r>
      <w:r w:rsidRPr="00B8339E">
        <w:rPr>
          <w:sz w:val="22"/>
          <w:szCs w:val="22"/>
        </w:rPr>
        <w:t>.</w:t>
      </w:r>
    </w:p>
    <w:p w:rsidR="00A7327D" w:rsidRPr="00B8339E" w:rsidRDefault="00A7327D" w:rsidP="00A7327D">
      <w:pPr>
        <w:pStyle w:val="Title"/>
        <w:jc w:val="left"/>
        <w:rPr>
          <w:sz w:val="22"/>
          <w:szCs w:val="22"/>
        </w:rPr>
      </w:pPr>
      <w:proofErr w:type="gramStart"/>
      <w:r>
        <w:rPr>
          <w:sz w:val="22"/>
          <w:szCs w:val="22"/>
        </w:rPr>
        <w:t>2.</w:t>
      </w:r>
      <w:r w:rsidRPr="00B8339E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 </w:t>
      </w:r>
      <w:proofErr w:type="spellStart"/>
      <w:r w:rsidRPr="00B8339E">
        <w:rPr>
          <w:sz w:val="22"/>
          <w:szCs w:val="22"/>
        </w:rPr>
        <w:t>Raportul</w:t>
      </w:r>
      <w:proofErr w:type="spellEnd"/>
      <w:r w:rsidRPr="00B8339E">
        <w:rPr>
          <w:sz w:val="22"/>
          <w:szCs w:val="22"/>
        </w:rPr>
        <w:t xml:space="preserve"> </w:t>
      </w:r>
      <w:proofErr w:type="spellStart"/>
      <w:r w:rsidRPr="00B8339E">
        <w:rPr>
          <w:sz w:val="22"/>
          <w:szCs w:val="22"/>
        </w:rPr>
        <w:t>Comisiei</w:t>
      </w:r>
      <w:proofErr w:type="spellEnd"/>
      <w:r w:rsidRPr="00B8339E">
        <w:rPr>
          <w:sz w:val="22"/>
          <w:szCs w:val="22"/>
        </w:rPr>
        <w:t xml:space="preserve"> de </w:t>
      </w:r>
      <w:proofErr w:type="spellStart"/>
      <w:r w:rsidRPr="00B8339E">
        <w:rPr>
          <w:sz w:val="22"/>
          <w:szCs w:val="22"/>
        </w:rPr>
        <w:t>cenz</w:t>
      </w:r>
      <w:r>
        <w:rPr>
          <w:sz w:val="22"/>
          <w:szCs w:val="22"/>
        </w:rPr>
        <w:t>ori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anul</w:t>
      </w:r>
      <w:proofErr w:type="spellEnd"/>
      <w:r>
        <w:rPr>
          <w:sz w:val="22"/>
          <w:szCs w:val="22"/>
        </w:rPr>
        <w:t xml:space="preserve"> 2024</w:t>
      </w:r>
      <w:r w:rsidRPr="00B8339E">
        <w:rPr>
          <w:sz w:val="22"/>
          <w:szCs w:val="22"/>
        </w:rPr>
        <w:t>.</w:t>
      </w:r>
      <w:proofErr w:type="gramEnd"/>
    </w:p>
    <w:p w:rsidR="00A7327D" w:rsidRDefault="00A7327D" w:rsidP="00A7327D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3.</w:t>
      </w:r>
      <w:r w:rsidRPr="00B8339E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</w:t>
      </w:r>
      <w:proofErr w:type="spellStart"/>
      <w:r>
        <w:rPr>
          <w:sz w:val="22"/>
          <w:szCs w:val="22"/>
        </w:rPr>
        <w:t>Bilantul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contabil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anul</w:t>
      </w:r>
      <w:proofErr w:type="spellEnd"/>
      <w:r>
        <w:rPr>
          <w:sz w:val="22"/>
          <w:szCs w:val="22"/>
        </w:rPr>
        <w:t xml:space="preserve"> 2024</w:t>
      </w:r>
      <w:r w:rsidRPr="00B8339E">
        <w:rPr>
          <w:sz w:val="22"/>
          <w:szCs w:val="22"/>
        </w:rPr>
        <w:t xml:space="preserve">.  </w:t>
      </w:r>
    </w:p>
    <w:p w:rsidR="00A7327D" w:rsidRPr="00B8339E" w:rsidRDefault="00A7327D" w:rsidP="00A7327D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4.</w:t>
      </w:r>
      <w:r w:rsidRPr="00B8339E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   </w:t>
      </w:r>
      <w:proofErr w:type="spellStart"/>
      <w:r w:rsidRPr="00B8339E">
        <w:rPr>
          <w:sz w:val="22"/>
          <w:szCs w:val="22"/>
        </w:rPr>
        <w:t>Prog</w:t>
      </w:r>
      <w:r>
        <w:rPr>
          <w:sz w:val="22"/>
          <w:szCs w:val="22"/>
        </w:rPr>
        <w:t>ramul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activitate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anul</w:t>
      </w:r>
      <w:proofErr w:type="spellEnd"/>
      <w:r>
        <w:rPr>
          <w:sz w:val="22"/>
          <w:szCs w:val="22"/>
        </w:rPr>
        <w:t xml:space="preserve"> 2025</w:t>
      </w:r>
      <w:r w:rsidRPr="00B8339E">
        <w:rPr>
          <w:sz w:val="22"/>
          <w:szCs w:val="22"/>
        </w:rPr>
        <w:t>.</w:t>
      </w:r>
    </w:p>
    <w:p w:rsidR="00A7327D" w:rsidRPr="00B8339E" w:rsidRDefault="00A7327D" w:rsidP="00A7327D">
      <w:pPr>
        <w:pStyle w:val="Title"/>
        <w:jc w:val="left"/>
        <w:rPr>
          <w:sz w:val="22"/>
          <w:szCs w:val="22"/>
        </w:rPr>
      </w:pPr>
      <w:r>
        <w:rPr>
          <w:sz w:val="22"/>
          <w:szCs w:val="22"/>
        </w:rPr>
        <w:t>5.</w:t>
      </w:r>
      <w:r w:rsidRPr="00B8339E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</w:t>
      </w:r>
      <w:proofErr w:type="spellStart"/>
      <w:r w:rsidRPr="00B8339E">
        <w:rPr>
          <w:sz w:val="22"/>
          <w:szCs w:val="22"/>
        </w:rPr>
        <w:t>Bugetul</w:t>
      </w:r>
      <w:proofErr w:type="spellEnd"/>
      <w:r w:rsidRPr="00B8339E">
        <w:rPr>
          <w:sz w:val="22"/>
          <w:szCs w:val="22"/>
        </w:rPr>
        <w:t xml:space="preserve"> de </w:t>
      </w:r>
      <w:proofErr w:type="spellStart"/>
      <w:r w:rsidRPr="00B8339E">
        <w:rPr>
          <w:sz w:val="22"/>
          <w:szCs w:val="22"/>
        </w:rPr>
        <w:t>ven</w:t>
      </w:r>
      <w:r>
        <w:rPr>
          <w:sz w:val="22"/>
          <w:szCs w:val="22"/>
        </w:rPr>
        <w:t>ituri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cheltuieli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anul</w:t>
      </w:r>
      <w:proofErr w:type="spellEnd"/>
      <w:r>
        <w:rPr>
          <w:sz w:val="22"/>
          <w:szCs w:val="22"/>
        </w:rPr>
        <w:t xml:space="preserve"> 2025</w:t>
      </w:r>
      <w:r w:rsidRPr="00B8339E">
        <w:rPr>
          <w:sz w:val="22"/>
          <w:szCs w:val="22"/>
        </w:rPr>
        <w:t>.</w:t>
      </w:r>
    </w:p>
    <w:p w:rsidR="00A7327D" w:rsidRPr="00B8339E" w:rsidRDefault="00A7327D" w:rsidP="00A7327D">
      <w:pPr>
        <w:pStyle w:val="Title"/>
        <w:jc w:val="left"/>
        <w:rPr>
          <w:sz w:val="22"/>
          <w:szCs w:val="22"/>
        </w:rPr>
      </w:pPr>
    </w:p>
    <w:p w:rsidR="00A7327D" w:rsidRPr="001E6DF3" w:rsidRDefault="00A7327D" w:rsidP="00A7327D">
      <w:pPr>
        <w:pStyle w:val="Title"/>
        <w:jc w:val="left"/>
        <w:rPr>
          <w:sz w:val="22"/>
          <w:szCs w:val="22"/>
        </w:rPr>
      </w:pPr>
      <w:r w:rsidRPr="001E6DF3">
        <w:rPr>
          <w:sz w:val="22"/>
          <w:szCs w:val="22"/>
        </w:rPr>
        <w:t xml:space="preserve"> </w:t>
      </w:r>
      <w:proofErr w:type="spellStart"/>
      <w:r w:rsidRPr="001E6DF3">
        <w:rPr>
          <w:sz w:val="22"/>
          <w:szCs w:val="22"/>
        </w:rPr>
        <w:t>Dupa</w:t>
      </w:r>
      <w:proofErr w:type="spellEnd"/>
      <w:r w:rsidRPr="001E6DF3">
        <w:rPr>
          <w:sz w:val="22"/>
          <w:szCs w:val="22"/>
        </w:rPr>
        <w:t xml:space="preserve"> </w:t>
      </w:r>
      <w:proofErr w:type="spellStart"/>
      <w:r w:rsidRPr="001E6DF3">
        <w:rPr>
          <w:sz w:val="22"/>
          <w:szCs w:val="22"/>
        </w:rPr>
        <w:t>discutii</w:t>
      </w:r>
      <w:proofErr w:type="spellEnd"/>
      <w:r w:rsidRPr="001E6DF3">
        <w:rPr>
          <w:sz w:val="22"/>
          <w:szCs w:val="22"/>
        </w:rPr>
        <w:t xml:space="preserve"> se </w:t>
      </w:r>
      <w:proofErr w:type="spellStart"/>
      <w:r w:rsidRPr="001E6DF3">
        <w:rPr>
          <w:sz w:val="22"/>
          <w:szCs w:val="22"/>
        </w:rPr>
        <w:t>supun</w:t>
      </w:r>
      <w:proofErr w:type="spellEnd"/>
      <w:r w:rsidRPr="001E6DF3">
        <w:rPr>
          <w:sz w:val="22"/>
          <w:szCs w:val="22"/>
        </w:rPr>
        <w:t xml:space="preserve"> la </w:t>
      </w:r>
      <w:proofErr w:type="spellStart"/>
      <w:r w:rsidRPr="001E6DF3">
        <w:rPr>
          <w:sz w:val="22"/>
          <w:szCs w:val="22"/>
        </w:rPr>
        <w:t>vot</w:t>
      </w:r>
      <w:proofErr w:type="spellEnd"/>
      <w:r w:rsidRPr="001E6DF3">
        <w:rPr>
          <w:sz w:val="22"/>
          <w:szCs w:val="22"/>
        </w:rPr>
        <w:t xml:space="preserve"> </w:t>
      </w:r>
      <w:proofErr w:type="spellStart"/>
      <w:r w:rsidRPr="001E6DF3">
        <w:rPr>
          <w:sz w:val="22"/>
          <w:szCs w:val="22"/>
        </w:rPr>
        <w:t>materialele</w:t>
      </w:r>
      <w:proofErr w:type="spellEnd"/>
      <w:r w:rsidRPr="001E6DF3">
        <w:rPr>
          <w:sz w:val="22"/>
          <w:szCs w:val="22"/>
        </w:rPr>
        <w:t xml:space="preserve"> </w:t>
      </w:r>
      <w:proofErr w:type="spellStart"/>
      <w:r w:rsidRPr="001E6DF3">
        <w:rPr>
          <w:sz w:val="22"/>
          <w:szCs w:val="22"/>
        </w:rPr>
        <w:t>prezentate</w:t>
      </w:r>
      <w:proofErr w:type="gramStart"/>
      <w:r w:rsidRPr="001E6DF3">
        <w:rPr>
          <w:sz w:val="22"/>
          <w:szCs w:val="22"/>
        </w:rPr>
        <w:t>,care</w:t>
      </w:r>
      <w:proofErr w:type="spellEnd"/>
      <w:proofErr w:type="gramEnd"/>
      <w:r w:rsidRPr="001E6DF3">
        <w:rPr>
          <w:sz w:val="22"/>
          <w:szCs w:val="22"/>
        </w:rPr>
        <w:t xml:space="preserve"> </w:t>
      </w:r>
      <w:proofErr w:type="spellStart"/>
      <w:r w:rsidRPr="001E6DF3">
        <w:rPr>
          <w:sz w:val="22"/>
          <w:szCs w:val="22"/>
        </w:rPr>
        <w:t>sunt</w:t>
      </w:r>
      <w:proofErr w:type="spellEnd"/>
      <w:r w:rsidRPr="001E6DF3">
        <w:rPr>
          <w:sz w:val="22"/>
          <w:szCs w:val="22"/>
        </w:rPr>
        <w:t xml:space="preserve"> </w:t>
      </w:r>
      <w:proofErr w:type="spellStart"/>
      <w:r w:rsidRPr="001E6DF3">
        <w:rPr>
          <w:sz w:val="22"/>
          <w:szCs w:val="22"/>
        </w:rPr>
        <w:t>aprobate</w:t>
      </w:r>
      <w:proofErr w:type="spellEnd"/>
      <w:r w:rsidRPr="001E6DF3">
        <w:rPr>
          <w:sz w:val="22"/>
          <w:szCs w:val="22"/>
        </w:rPr>
        <w:t xml:space="preserve"> cu </w:t>
      </w:r>
      <w:proofErr w:type="spellStart"/>
      <w:r w:rsidRPr="001E6DF3">
        <w:rPr>
          <w:sz w:val="22"/>
          <w:szCs w:val="22"/>
        </w:rPr>
        <w:t>unanimi</w:t>
      </w:r>
      <w:r>
        <w:rPr>
          <w:sz w:val="22"/>
          <w:szCs w:val="22"/>
        </w:rPr>
        <w:t>tate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voturi</w:t>
      </w:r>
      <w:proofErr w:type="spellEnd"/>
      <w:r>
        <w:rPr>
          <w:sz w:val="22"/>
          <w:szCs w:val="22"/>
        </w:rPr>
        <w:t xml:space="preserve"> a        </w:t>
      </w:r>
      <w:proofErr w:type="spellStart"/>
      <w:r>
        <w:rPr>
          <w:sz w:val="22"/>
          <w:szCs w:val="22"/>
        </w:rPr>
        <w:t>celor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prezenti</w:t>
      </w:r>
      <w:proofErr w:type="spellEnd"/>
      <w:r>
        <w:rPr>
          <w:sz w:val="22"/>
          <w:szCs w:val="22"/>
        </w:rPr>
        <w:t xml:space="preserve">, </w:t>
      </w:r>
      <w:proofErr w:type="spellStart"/>
      <w:r>
        <w:rPr>
          <w:sz w:val="22"/>
          <w:szCs w:val="22"/>
        </w:rPr>
        <w:t>inclusiv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descarcarea</w:t>
      </w:r>
      <w:proofErr w:type="spellEnd"/>
      <w:r>
        <w:rPr>
          <w:sz w:val="22"/>
          <w:szCs w:val="22"/>
        </w:rPr>
        <w:t xml:space="preserve"> de </w:t>
      </w:r>
      <w:proofErr w:type="spellStart"/>
      <w:r>
        <w:rPr>
          <w:sz w:val="22"/>
          <w:szCs w:val="22"/>
        </w:rPr>
        <w:t>gestiune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pentru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anul</w:t>
      </w:r>
      <w:proofErr w:type="spellEnd"/>
      <w:r>
        <w:rPr>
          <w:sz w:val="22"/>
          <w:szCs w:val="22"/>
        </w:rPr>
        <w:t xml:space="preserve"> 2024.</w:t>
      </w:r>
    </w:p>
    <w:p w:rsidR="00A7327D" w:rsidRPr="00B8339E" w:rsidRDefault="00A7327D" w:rsidP="00A7327D">
      <w:pPr>
        <w:pStyle w:val="Title"/>
        <w:jc w:val="left"/>
        <w:rPr>
          <w:sz w:val="22"/>
          <w:szCs w:val="22"/>
        </w:rPr>
      </w:pPr>
    </w:p>
    <w:p w:rsidR="00A7327D" w:rsidRPr="00B8339E" w:rsidRDefault="00A7327D" w:rsidP="00A7327D">
      <w:pPr>
        <w:pStyle w:val="Title"/>
        <w:jc w:val="left"/>
        <w:rPr>
          <w:sz w:val="22"/>
          <w:szCs w:val="22"/>
        </w:rPr>
      </w:pPr>
      <w:r w:rsidRPr="00B8339E">
        <w:rPr>
          <w:sz w:val="22"/>
          <w:szCs w:val="22"/>
        </w:rPr>
        <w:t xml:space="preserve">     </w:t>
      </w:r>
      <w:r>
        <w:rPr>
          <w:sz w:val="22"/>
          <w:szCs w:val="22"/>
        </w:rPr>
        <w:t xml:space="preserve">        </w:t>
      </w:r>
      <w:proofErr w:type="spellStart"/>
      <w:r w:rsidRPr="00B8339E">
        <w:rPr>
          <w:sz w:val="22"/>
          <w:szCs w:val="22"/>
        </w:rPr>
        <w:t>Nemaifiind</w:t>
      </w:r>
      <w:proofErr w:type="spellEnd"/>
      <w:r w:rsidRPr="00B8339E">
        <w:rPr>
          <w:sz w:val="22"/>
          <w:szCs w:val="22"/>
        </w:rPr>
        <w:t xml:space="preserve"> </w:t>
      </w:r>
      <w:proofErr w:type="spellStart"/>
      <w:r w:rsidRPr="00B8339E">
        <w:rPr>
          <w:sz w:val="22"/>
          <w:szCs w:val="22"/>
        </w:rPr>
        <w:t>alte</w:t>
      </w:r>
      <w:proofErr w:type="spellEnd"/>
      <w:r w:rsidRPr="00B8339E">
        <w:rPr>
          <w:sz w:val="22"/>
          <w:szCs w:val="22"/>
        </w:rPr>
        <w:t xml:space="preserve"> </w:t>
      </w:r>
      <w:proofErr w:type="spellStart"/>
      <w:proofErr w:type="gramStart"/>
      <w:r w:rsidRPr="00B8339E">
        <w:rPr>
          <w:sz w:val="22"/>
          <w:szCs w:val="22"/>
        </w:rPr>
        <w:t>puncte</w:t>
      </w:r>
      <w:proofErr w:type="spellEnd"/>
      <w:r w:rsidRPr="00B8339E">
        <w:rPr>
          <w:sz w:val="22"/>
          <w:szCs w:val="22"/>
        </w:rPr>
        <w:t xml:space="preserve">  </w:t>
      </w:r>
      <w:proofErr w:type="spellStart"/>
      <w:r w:rsidRPr="00B8339E">
        <w:rPr>
          <w:sz w:val="22"/>
          <w:szCs w:val="22"/>
        </w:rPr>
        <w:t>pe</w:t>
      </w:r>
      <w:proofErr w:type="spellEnd"/>
      <w:proofErr w:type="gramEnd"/>
      <w:r w:rsidRPr="00B8339E">
        <w:rPr>
          <w:sz w:val="22"/>
          <w:szCs w:val="22"/>
        </w:rPr>
        <w:t xml:space="preserve"> </w:t>
      </w:r>
      <w:proofErr w:type="spellStart"/>
      <w:r w:rsidRPr="00B8339E">
        <w:rPr>
          <w:sz w:val="22"/>
          <w:szCs w:val="22"/>
        </w:rPr>
        <w:t>ordinea</w:t>
      </w:r>
      <w:proofErr w:type="spellEnd"/>
      <w:r w:rsidRPr="00B8339E">
        <w:rPr>
          <w:sz w:val="22"/>
          <w:szCs w:val="22"/>
        </w:rPr>
        <w:t xml:space="preserve"> de </w:t>
      </w:r>
      <w:proofErr w:type="spellStart"/>
      <w:r w:rsidRPr="00B8339E">
        <w:rPr>
          <w:sz w:val="22"/>
          <w:szCs w:val="22"/>
        </w:rPr>
        <w:t>zi</w:t>
      </w:r>
      <w:proofErr w:type="spellEnd"/>
      <w:r w:rsidRPr="00B8339E">
        <w:rPr>
          <w:sz w:val="22"/>
          <w:szCs w:val="22"/>
        </w:rPr>
        <w:t xml:space="preserve"> se </w:t>
      </w:r>
      <w:proofErr w:type="spellStart"/>
      <w:r w:rsidRPr="00B8339E">
        <w:rPr>
          <w:sz w:val="22"/>
          <w:szCs w:val="22"/>
        </w:rPr>
        <w:t>declara</w:t>
      </w:r>
      <w:proofErr w:type="spellEnd"/>
      <w:r w:rsidRPr="00B8339E">
        <w:rPr>
          <w:sz w:val="22"/>
          <w:szCs w:val="22"/>
        </w:rPr>
        <w:t xml:space="preserve"> </w:t>
      </w:r>
      <w:proofErr w:type="spellStart"/>
      <w:r w:rsidRPr="00B8339E">
        <w:rPr>
          <w:sz w:val="22"/>
          <w:szCs w:val="22"/>
        </w:rPr>
        <w:t>sedinta</w:t>
      </w:r>
      <w:proofErr w:type="spellEnd"/>
      <w:r w:rsidRPr="00B8339E">
        <w:rPr>
          <w:sz w:val="22"/>
          <w:szCs w:val="22"/>
        </w:rPr>
        <w:t xml:space="preserve"> </w:t>
      </w:r>
      <w:proofErr w:type="spellStart"/>
      <w:r w:rsidRPr="00B8339E">
        <w:rPr>
          <w:sz w:val="22"/>
          <w:szCs w:val="22"/>
        </w:rPr>
        <w:t>inchisa</w:t>
      </w:r>
      <w:proofErr w:type="spellEnd"/>
      <w:r w:rsidRPr="00B8339E">
        <w:rPr>
          <w:sz w:val="22"/>
          <w:szCs w:val="22"/>
        </w:rPr>
        <w:t>.</w:t>
      </w:r>
    </w:p>
    <w:p w:rsidR="00A7327D" w:rsidRPr="00CE3E32" w:rsidRDefault="00A7327D" w:rsidP="00A7327D">
      <w:pPr>
        <w:rPr>
          <w:rFonts w:ascii="Times New Roman" w:hAnsi="Times New Roman" w:cs="Times New Roman"/>
        </w:rPr>
      </w:pPr>
      <w:r w:rsidRPr="00B8339E">
        <w:rPr>
          <w:rFonts w:ascii="Times New Roman" w:hAnsi="Times New Roman" w:cs="Times New Roman"/>
        </w:rPr>
        <w:t xml:space="preserve">              </w:t>
      </w:r>
    </w:p>
    <w:p w:rsidR="00A7327D" w:rsidRPr="00B8339E" w:rsidRDefault="00A7327D" w:rsidP="00A732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339E">
        <w:rPr>
          <w:rFonts w:ascii="Times New Roman" w:hAnsi="Times New Roman" w:cs="Times New Roman"/>
          <w:sz w:val="24"/>
          <w:szCs w:val="24"/>
        </w:rPr>
        <w:t xml:space="preserve">            Decan,                                                                          Intocmit,</w:t>
      </w:r>
    </w:p>
    <w:p w:rsidR="00A7327D" w:rsidRPr="00B8339E" w:rsidRDefault="00A7327D" w:rsidP="00A7327D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8339E">
        <w:rPr>
          <w:rFonts w:ascii="Times New Roman" w:hAnsi="Times New Roman" w:cs="Times New Roman"/>
          <w:sz w:val="24"/>
          <w:szCs w:val="24"/>
        </w:rPr>
        <w:t xml:space="preserve">           Ghere Ioan                                                                   Govor Stefania</w:t>
      </w:r>
    </w:p>
    <w:p w:rsidR="00A7327D" w:rsidRDefault="00A7327D" w:rsidP="00A7327D">
      <w:pPr>
        <w:rPr>
          <w:b/>
          <w:sz w:val="24"/>
          <w:szCs w:val="24"/>
        </w:rPr>
      </w:pPr>
    </w:p>
    <w:p w:rsidR="00A7327D" w:rsidRDefault="00A7327D" w:rsidP="00A7327D">
      <w:pPr>
        <w:rPr>
          <w:b/>
          <w:sz w:val="24"/>
          <w:szCs w:val="24"/>
        </w:rPr>
      </w:pPr>
    </w:p>
    <w:p w:rsidR="00A7327D" w:rsidRDefault="00A7327D" w:rsidP="00A7327D">
      <w:pPr>
        <w:rPr>
          <w:b/>
          <w:sz w:val="24"/>
          <w:szCs w:val="24"/>
        </w:rPr>
      </w:pPr>
    </w:p>
    <w:p w:rsidR="00A7327D" w:rsidRDefault="00A7327D" w:rsidP="00A7327D">
      <w:pPr>
        <w:rPr>
          <w:b/>
          <w:sz w:val="24"/>
          <w:szCs w:val="24"/>
        </w:rPr>
      </w:pPr>
    </w:p>
    <w:p w:rsidR="00A7327D" w:rsidRDefault="00A7327D" w:rsidP="00A7327D">
      <w:pPr>
        <w:rPr>
          <w:b/>
          <w:sz w:val="24"/>
          <w:szCs w:val="24"/>
        </w:rPr>
      </w:pPr>
    </w:p>
    <w:p w:rsidR="00A7327D" w:rsidRDefault="00A7327D" w:rsidP="00A7327D"/>
    <w:p w:rsidR="00A7327D" w:rsidRDefault="00A7327D" w:rsidP="00A7327D"/>
    <w:p w:rsidR="00DA37F5" w:rsidRDefault="00DA37F5"/>
    <w:sectPr w:rsidR="00DA37F5" w:rsidSect="004D4D9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73132F"/>
    <w:multiLevelType w:val="hybridMultilevel"/>
    <w:tmpl w:val="6944CC60"/>
    <w:lvl w:ilvl="0" w:tplc="EA3204F4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00"/>
  <w:proofState w:spelling="clean" w:grammar="clean"/>
  <w:defaultTabStop w:val="708"/>
  <w:hyphenationZone w:val="425"/>
  <w:characterSpacingControl w:val="doNotCompress"/>
  <w:compat>
    <w:useFELayout/>
  </w:compat>
  <w:rsids>
    <w:rsidRoot w:val="00A7327D"/>
    <w:rsid w:val="00A7327D"/>
    <w:rsid w:val="00CE3E32"/>
    <w:rsid w:val="00DA3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7327D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customStyle="1" w:styleId="TitleChar">
    <w:name w:val="Title Char"/>
    <w:basedOn w:val="DefaultParagraphFont"/>
    <w:link w:val="Title"/>
    <w:rsid w:val="00A7327D"/>
    <w:rPr>
      <w:rFonts w:ascii="Times New Roman" w:eastAsia="Times New Roman" w:hAnsi="Times New Roman" w:cs="Times New Roman"/>
      <w:sz w:val="24"/>
      <w:szCs w:val="20"/>
      <w:lang w:val="en-US" w:eastAsia="en-US"/>
    </w:rPr>
  </w:style>
  <w:style w:type="character" w:styleId="Hyperlink">
    <w:name w:val="Hyperlink"/>
    <w:basedOn w:val="DefaultParagraphFont"/>
    <w:semiHidden/>
    <w:unhideWhenUsed/>
    <w:rsid w:val="00A7327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32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32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hyperlink" Target="http://www.ccjsm.ro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329</Words>
  <Characters>1912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Asociatia</dc:creator>
  <cp:keywords/>
  <dc:description/>
  <cp:lastModifiedBy>Asociatia</cp:lastModifiedBy>
  <cp:revision>3</cp:revision>
  <cp:lastPrinted>2025-04-28T07:22:00Z</cp:lastPrinted>
  <dcterms:created xsi:type="dcterms:W3CDTF">2025-04-28T07:01:00Z</dcterms:created>
  <dcterms:modified xsi:type="dcterms:W3CDTF">2025-04-28T07:25:00Z</dcterms:modified>
</cp:coreProperties>
</file>